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7819" w:rsidRPr="002309A7" w:rsidRDefault="002309A7" w:rsidP="002309A7">
      <w:pPr>
        <w:jc w:val="center"/>
        <w:rPr>
          <w:rFonts w:ascii="Arial Black" w:hAnsi="Arial Black"/>
          <w:b/>
          <w:sz w:val="32"/>
          <w:szCs w:val="32"/>
        </w:rPr>
      </w:pPr>
      <w:r w:rsidRPr="002309A7">
        <w:rPr>
          <w:rFonts w:ascii="Arial Black" w:hAnsi="Arial Black"/>
          <w:b/>
          <w:sz w:val="32"/>
          <w:szCs w:val="32"/>
        </w:rPr>
        <w:t>SPRINGFIELD TOWNSHIP</w:t>
      </w:r>
    </w:p>
    <w:p w:rsidR="002309A7" w:rsidRPr="002309A7" w:rsidRDefault="002309A7" w:rsidP="002309A7">
      <w:pPr>
        <w:jc w:val="center"/>
        <w:rPr>
          <w:rFonts w:ascii="Arial Black" w:hAnsi="Arial Black"/>
          <w:b/>
          <w:sz w:val="32"/>
          <w:szCs w:val="32"/>
        </w:rPr>
      </w:pPr>
      <w:r w:rsidRPr="002309A7">
        <w:rPr>
          <w:rFonts w:ascii="Arial Black" w:hAnsi="Arial Black"/>
          <w:b/>
          <w:sz w:val="32"/>
          <w:szCs w:val="32"/>
        </w:rPr>
        <w:t>EXTERNAL COMMUNICATION</w:t>
      </w:r>
    </w:p>
    <w:p w:rsidR="002309A7" w:rsidRDefault="002309A7" w:rsidP="002309A7">
      <w:pPr>
        <w:rPr>
          <w:b/>
        </w:rPr>
      </w:pPr>
    </w:p>
    <w:p w:rsidR="00A0195C" w:rsidRDefault="00A0195C">
      <w:pPr>
        <w:rPr>
          <w:b/>
          <w:sz w:val="20"/>
          <w:szCs w:val="20"/>
        </w:rPr>
      </w:pPr>
    </w:p>
    <w:p w:rsidR="00A0195C" w:rsidRDefault="00A0195C">
      <w:pPr>
        <w:rPr>
          <w:b/>
          <w:sz w:val="20"/>
          <w:szCs w:val="20"/>
        </w:rPr>
      </w:pPr>
      <w:r>
        <w:rPr>
          <w:b/>
          <w:sz w:val="20"/>
          <w:szCs w:val="20"/>
        </w:rPr>
        <w:tab/>
      </w:r>
    </w:p>
    <w:tbl>
      <w:tblPr>
        <w:tblStyle w:val="TableGrid"/>
        <w:tblW w:w="22032" w:type="dxa"/>
        <w:tblLook w:val="04A0"/>
      </w:tblPr>
      <w:tblGrid>
        <w:gridCol w:w="11016"/>
        <w:gridCol w:w="11016"/>
      </w:tblGrid>
      <w:tr w:rsidR="000847CF" w:rsidTr="000847CF">
        <w:tc>
          <w:tcPr>
            <w:tcW w:w="11016" w:type="dxa"/>
          </w:tcPr>
          <w:p w:rsidR="000847CF" w:rsidRPr="000847CF" w:rsidRDefault="000847CF" w:rsidP="00E17FC1">
            <w:pPr>
              <w:pStyle w:val="BodyText"/>
              <w:rPr>
                <w:b/>
                <w:i/>
              </w:rPr>
            </w:pPr>
            <w:r w:rsidRPr="000847CF">
              <w:rPr>
                <w:b/>
                <w:i/>
              </w:rPr>
              <w:t>This communication is designed to inform our residents of an upcoming parking enforcement program that is scheduled to begin in early March.</w:t>
            </w:r>
          </w:p>
          <w:p w:rsidR="000847CF" w:rsidRDefault="000847CF" w:rsidP="00E17FC1">
            <w:pPr>
              <w:pStyle w:val="BodyText"/>
            </w:pPr>
            <w:r>
              <w:t xml:space="preserve">An integral part of our township-wide “Quality of Life” initiative is enforcing existing parking regulations throughout the community.  We have noticed an increase of vehicles parking on sidewalks, blocking fire lanes, ignoring posted time limits and violating designated handicapped spaces.  </w:t>
            </w:r>
          </w:p>
          <w:p w:rsidR="000847CF" w:rsidRDefault="000847CF" w:rsidP="00E17FC1">
            <w:pPr>
              <w:pStyle w:val="BodyText"/>
            </w:pPr>
            <w:r>
              <w:t>To some this may seem petty but these issues</w:t>
            </w:r>
            <w:r w:rsidRPr="00AF3D86">
              <w:t xml:space="preserve"> </w:t>
            </w:r>
            <w:r>
              <w:t xml:space="preserve">contribute to a decline in our quality of life, compromise public safety and have led to a total disregard for those individuals that do comply with the law.  </w:t>
            </w:r>
          </w:p>
          <w:p w:rsidR="000847CF" w:rsidRDefault="000847CF" w:rsidP="00E17FC1">
            <w:pPr>
              <w:pStyle w:val="BodyText"/>
            </w:pPr>
            <w:r>
              <w:t xml:space="preserve">Historically the police have been charged with parking enforcement and will continue to participate.  However, in today’s world the police are more effective dealing with more urgent calls throughout the town.  </w:t>
            </w:r>
          </w:p>
          <w:p w:rsidR="000847CF" w:rsidRDefault="000847CF" w:rsidP="00E17FC1">
            <w:pPr>
              <w:pStyle w:val="BodyText"/>
            </w:pPr>
            <w:r>
              <w:t>In order to best address this matter the Township has created a “Parking Enforcement Unit” in the License &amp; Inspection Department.  This is being done with existing personnel and will not result in new employees. Individuals assigned to this unit have been advised to be fair, consistent and reasonable in doing their job.  They will try to minimize the negative effects associated with parking enforcement.</w:t>
            </w:r>
          </w:p>
          <w:p w:rsidR="000847CF" w:rsidRDefault="000847CF" w:rsidP="000847CF">
            <w:pPr>
              <w:pStyle w:val="BodyText"/>
            </w:pPr>
            <w:r>
              <w:t>We appreciate your cooperation.</w:t>
            </w:r>
            <w:bookmarkStart w:id="0" w:name="_GoBack"/>
            <w:bookmarkEnd w:id="0"/>
          </w:p>
        </w:tc>
        <w:tc>
          <w:tcPr>
            <w:tcW w:w="11016" w:type="dxa"/>
          </w:tcPr>
          <w:p w:rsidR="000847CF" w:rsidRDefault="000847CF" w:rsidP="00A0195C">
            <w:pPr>
              <w:rPr>
                <w:b/>
                <w:sz w:val="20"/>
                <w:szCs w:val="20"/>
              </w:rPr>
            </w:pPr>
          </w:p>
        </w:tc>
      </w:tr>
    </w:tbl>
    <w:p w:rsidR="00A0195C" w:rsidRPr="002309A7" w:rsidRDefault="00A0195C" w:rsidP="000847CF">
      <w:pPr>
        <w:ind w:firstLine="720"/>
        <w:rPr>
          <w:b/>
          <w:sz w:val="20"/>
          <w:szCs w:val="20"/>
        </w:rPr>
      </w:pPr>
    </w:p>
    <w:sectPr w:rsidR="00A0195C" w:rsidRPr="002309A7" w:rsidSect="002309A7">
      <w:footerReference w:type="default" r:id="rId6"/>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69CE" w:rsidRDefault="00A069CE" w:rsidP="00A0195C">
      <w:r>
        <w:separator/>
      </w:r>
    </w:p>
  </w:endnote>
  <w:endnote w:type="continuationSeparator" w:id="0">
    <w:p w:rsidR="00A069CE" w:rsidRDefault="00A069CE" w:rsidP="00A0195C">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0195C" w:rsidRPr="00C843C9" w:rsidRDefault="00A0195C">
    <w:pPr>
      <w:pStyle w:val="Footer"/>
      <w:rPr>
        <w:sz w:val="20"/>
        <w:szCs w:val="20"/>
      </w:rPr>
    </w:pPr>
    <w:r w:rsidRPr="00C843C9">
      <w:rPr>
        <w:sz w:val="20"/>
        <w:szCs w:val="20"/>
      </w:rPr>
      <w:t xml:space="preserve">Cc:  </w:t>
    </w:r>
    <w:r w:rsidR="00C843C9" w:rsidRPr="00C843C9">
      <w:rPr>
        <w:sz w:val="20"/>
        <w:szCs w:val="20"/>
      </w:rPr>
      <w:t>Acervino@springfielddelco.org</w:t>
    </w:r>
  </w:p>
  <w:p w:rsidR="00A0195C" w:rsidRPr="00C843C9" w:rsidRDefault="0031111A">
    <w:pPr>
      <w:pStyle w:val="Footer"/>
      <w:rPr>
        <w:sz w:val="20"/>
        <w:szCs w:val="20"/>
      </w:rPr>
    </w:pPr>
    <w:hyperlink r:id="rId1" w:history="1">
      <w:r w:rsidR="00C843C9" w:rsidRPr="00C843C9">
        <w:rPr>
          <w:rStyle w:val="Hyperlink"/>
          <w:color w:val="auto"/>
          <w:sz w:val="20"/>
          <w:szCs w:val="20"/>
        </w:rPr>
        <w:t>chief@springfieldpd.com</w:t>
      </w:r>
    </w:hyperlink>
  </w:p>
  <w:p w:rsidR="00C843C9" w:rsidRPr="00C843C9" w:rsidRDefault="00C843C9">
    <w:pPr>
      <w:pStyle w:val="Footer"/>
      <w:rPr>
        <w:sz w:val="20"/>
        <w:szCs w:val="20"/>
      </w:rPr>
    </w:pPr>
    <w:r>
      <w:rPr>
        <w:sz w:val="20"/>
        <w:szCs w:val="20"/>
      </w:rPr>
      <w:t>ablossic@comcast.net</w:t>
    </w:r>
  </w:p>
  <w:p w:rsidR="00A0195C" w:rsidRPr="00C843C9" w:rsidRDefault="0031111A">
    <w:pPr>
      <w:pStyle w:val="Footer"/>
      <w:rPr>
        <w:sz w:val="20"/>
        <w:szCs w:val="20"/>
      </w:rPr>
    </w:pPr>
    <w:hyperlink r:id="rId2" w:history="1">
      <w:r w:rsidR="00C843C9" w:rsidRPr="00C843C9">
        <w:rPr>
          <w:rStyle w:val="Hyperlink"/>
          <w:color w:val="auto"/>
          <w:sz w:val="20"/>
          <w:szCs w:val="20"/>
        </w:rPr>
        <w:t>ccsupt@yahoo.com</w:t>
      </w:r>
    </w:hyperlink>
  </w:p>
  <w:p w:rsidR="00C843C9" w:rsidRPr="00C843C9" w:rsidRDefault="00C843C9">
    <w:pPr>
      <w:pStyle w:val="Footer"/>
      <w:rPr>
        <w:sz w:val="20"/>
        <w:szCs w:val="20"/>
      </w:rPr>
    </w:pPr>
    <w:r w:rsidRPr="00C843C9">
      <w:rPr>
        <w:sz w:val="20"/>
        <w:szCs w:val="20"/>
      </w:rPr>
      <w:t>rartese@springfielddelco.org</w:t>
    </w:r>
  </w:p>
  <w:p w:rsidR="00A0195C" w:rsidRPr="00C843C9" w:rsidRDefault="00C843C9">
    <w:pPr>
      <w:pStyle w:val="Footer"/>
      <w:rPr>
        <w:sz w:val="20"/>
        <w:szCs w:val="20"/>
      </w:rPr>
    </w:pPr>
    <w:r w:rsidRPr="00C843C9">
      <w:rPr>
        <w:sz w:val="20"/>
        <w:szCs w:val="20"/>
      </w:rPr>
      <w:t>poolscc@yahoo.com</w:t>
    </w:r>
  </w:p>
  <w:p w:rsidR="00A0195C" w:rsidRPr="00C843C9" w:rsidRDefault="0031111A">
    <w:pPr>
      <w:pStyle w:val="Footer"/>
    </w:pPr>
    <w:hyperlink r:id="rId3" w:history="1">
      <w:r w:rsidR="00C843C9" w:rsidRPr="00C843C9">
        <w:rPr>
          <w:rStyle w:val="Hyperlink"/>
          <w:color w:val="auto"/>
        </w:rPr>
        <w:t>bwoolson@springfieldpd.com</w:t>
      </w:r>
    </w:hyperlink>
  </w:p>
  <w:p w:rsidR="00C843C9" w:rsidRPr="00C843C9" w:rsidRDefault="0031111A">
    <w:pPr>
      <w:pStyle w:val="Footer"/>
    </w:pPr>
    <w:hyperlink r:id="rId4" w:history="1">
      <w:r w:rsidR="00C843C9" w:rsidRPr="00C843C9">
        <w:rPr>
          <w:rStyle w:val="Hyperlink"/>
          <w:color w:val="auto"/>
        </w:rPr>
        <w:t>dredash@springfielddelco.org</w:t>
      </w:r>
    </w:hyperlink>
  </w:p>
  <w:p w:rsidR="00C843C9" w:rsidRPr="00C843C9" w:rsidRDefault="00C843C9">
    <w:pPr>
      <w:pStyle w:val="Footer"/>
    </w:pPr>
    <w:r w:rsidRPr="00C843C9">
      <w:t>lfulton@springfielddelco.org</w:t>
    </w:r>
  </w:p>
  <w:p w:rsidR="00C843C9" w:rsidRDefault="00C843C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69CE" w:rsidRDefault="00A069CE" w:rsidP="00A0195C">
      <w:r>
        <w:separator/>
      </w:r>
    </w:p>
  </w:footnote>
  <w:footnote w:type="continuationSeparator" w:id="0">
    <w:p w:rsidR="00A069CE" w:rsidRDefault="00A069CE" w:rsidP="00A0195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embedSystemFonts/>
  <w:proofState w:spelling="clean" w:grammar="clean"/>
  <w:stylePaneFormatFilter w:val="3F01"/>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rsids>
    <w:rsidRoot w:val="002309A7"/>
    <w:rsid w:val="00010C9A"/>
    <w:rsid w:val="0002172E"/>
    <w:rsid w:val="00022BD1"/>
    <w:rsid w:val="00026A06"/>
    <w:rsid w:val="000335CC"/>
    <w:rsid w:val="000419E2"/>
    <w:rsid w:val="000847CF"/>
    <w:rsid w:val="000A3A26"/>
    <w:rsid w:val="000B3C8E"/>
    <w:rsid w:val="000D099F"/>
    <w:rsid w:val="000F2FC6"/>
    <w:rsid w:val="00151936"/>
    <w:rsid w:val="001538BE"/>
    <w:rsid w:val="0019103A"/>
    <w:rsid w:val="001D361F"/>
    <w:rsid w:val="001D7731"/>
    <w:rsid w:val="0022021A"/>
    <w:rsid w:val="00221F33"/>
    <w:rsid w:val="00226AC3"/>
    <w:rsid w:val="002309A7"/>
    <w:rsid w:val="00260FDF"/>
    <w:rsid w:val="002A303A"/>
    <w:rsid w:val="002A3812"/>
    <w:rsid w:val="002A4726"/>
    <w:rsid w:val="0031111A"/>
    <w:rsid w:val="00322E48"/>
    <w:rsid w:val="0033167F"/>
    <w:rsid w:val="00394AD1"/>
    <w:rsid w:val="0039618C"/>
    <w:rsid w:val="003C15E2"/>
    <w:rsid w:val="003D6E9F"/>
    <w:rsid w:val="004237AD"/>
    <w:rsid w:val="00452AC4"/>
    <w:rsid w:val="004737D4"/>
    <w:rsid w:val="00473E00"/>
    <w:rsid w:val="00474171"/>
    <w:rsid w:val="0049625D"/>
    <w:rsid w:val="004A6F10"/>
    <w:rsid w:val="004B61CD"/>
    <w:rsid w:val="004F2B2C"/>
    <w:rsid w:val="00504BCB"/>
    <w:rsid w:val="005065D6"/>
    <w:rsid w:val="00513878"/>
    <w:rsid w:val="005263C6"/>
    <w:rsid w:val="00545CD2"/>
    <w:rsid w:val="005B3357"/>
    <w:rsid w:val="005D5623"/>
    <w:rsid w:val="005E1631"/>
    <w:rsid w:val="00607C43"/>
    <w:rsid w:val="00645DC7"/>
    <w:rsid w:val="0065740F"/>
    <w:rsid w:val="00671232"/>
    <w:rsid w:val="006804FC"/>
    <w:rsid w:val="0068133C"/>
    <w:rsid w:val="006E6691"/>
    <w:rsid w:val="006F1BD4"/>
    <w:rsid w:val="006F742F"/>
    <w:rsid w:val="00721543"/>
    <w:rsid w:val="00733886"/>
    <w:rsid w:val="0078136A"/>
    <w:rsid w:val="007B55EB"/>
    <w:rsid w:val="007D1849"/>
    <w:rsid w:val="00802AEC"/>
    <w:rsid w:val="00820058"/>
    <w:rsid w:val="00847A67"/>
    <w:rsid w:val="0089241C"/>
    <w:rsid w:val="00893C64"/>
    <w:rsid w:val="008E2592"/>
    <w:rsid w:val="008E7FE9"/>
    <w:rsid w:val="00935DA8"/>
    <w:rsid w:val="00960B93"/>
    <w:rsid w:val="00977166"/>
    <w:rsid w:val="00981768"/>
    <w:rsid w:val="009975FE"/>
    <w:rsid w:val="009A36ED"/>
    <w:rsid w:val="00A0195C"/>
    <w:rsid w:val="00A069CE"/>
    <w:rsid w:val="00A21828"/>
    <w:rsid w:val="00A364BA"/>
    <w:rsid w:val="00AA4663"/>
    <w:rsid w:val="00B06CFC"/>
    <w:rsid w:val="00B07E7C"/>
    <w:rsid w:val="00B10AE5"/>
    <w:rsid w:val="00B2527F"/>
    <w:rsid w:val="00B262B3"/>
    <w:rsid w:val="00B30BE5"/>
    <w:rsid w:val="00B35AFA"/>
    <w:rsid w:val="00B40C9A"/>
    <w:rsid w:val="00B457BE"/>
    <w:rsid w:val="00B611AA"/>
    <w:rsid w:val="00B90A1A"/>
    <w:rsid w:val="00BA7308"/>
    <w:rsid w:val="00BC4A5E"/>
    <w:rsid w:val="00BE45D1"/>
    <w:rsid w:val="00C03645"/>
    <w:rsid w:val="00C26361"/>
    <w:rsid w:val="00C5291F"/>
    <w:rsid w:val="00C74EE5"/>
    <w:rsid w:val="00C843C9"/>
    <w:rsid w:val="00CC6855"/>
    <w:rsid w:val="00CD1FF0"/>
    <w:rsid w:val="00CF7DEA"/>
    <w:rsid w:val="00D51423"/>
    <w:rsid w:val="00D52363"/>
    <w:rsid w:val="00DA79BA"/>
    <w:rsid w:val="00DE3EB1"/>
    <w:rsid w:val="00E56981"/>
    <w:rsid w:val="00E6333A"/>
    <w:rsid w:val="00E65317"/>
    <w:rsid w:val="00E73832"/>
    <w:rsid w:val="00EA7DF4"/>
    <w:rsid w:val="00EE2A48"/>
    <w:rsid w:val="00F17819"/>
    <w:rsid w:val="00F240E1"/>
    <w:rsid w:val="00F62FEB"/>
    <w:rsid w:val="00F64683"/>
    <w:rsid w:val="00F651A2"/>
    <w:rsid w:val="00F741BF"/>
    <w:rsid w:val="00F841CE"/>
    <w:rsid w:val="00F93854"/>
    <w:rsid w:val="00FA2C7C"/>
    <w:rsid w:val="00FE0D01"/>
    <w:rsid w:val="00FF280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385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5C"/>
    <w:pPr>
      <w:tabs>
        <w:tab w:val="center" w:pos="4680"/>
        <w:tab w:val="right" w:pos="9360"/>
      </w:tabs>
    </w:pPr>
  </w:style>
  <w:style w:type="character" w:customStyle="1" w:styleId="HeaderChar">
    <w:name w:val="Header Char"/>
    <w:basedOn w:val="DefaultParagraphFont"/>
    <w:link w:val="Header"/>
    <w:uiPriority w:val="99"/>
    <w:rsid w:val="00A0195C"/>
  </w:style>
  <w:style w:type="paragraph" w:styleId="Footer">
    <w:name w:val="footer"/>
    <w:basedOn w:val="Normal"/>
    <w:link w:val="FooterChar"/>
    <w:uiPriority w:val="99"/>
    <w:unhideWhenUsed/>
    <w:rsid w:val="00A0195C"/>
    <w:pPr>
      <w:tabs>
        <w:tab w:val="center" w:pos="4680"/>
        <w:tab w:val="right" w:pos="9360"/>
      </w:tabs>
    </w:pPr>
  </w:style>
  <w:style w:type="character" w:customStyle="1" w:styleId="FooterChar">
    <w:name w:val="Footer Char"/>
    <w:basedOn w:val="DefaultParagraphFont"/>
    <w:link w:val="Footer"/>
    <w:uiPriority w:val="99"/>
    <w:rsid w:val="00A0195C"/>
  </w:style>
  <w:style w:type="paragraph" w:styleId="BalloonText">
    <w:name w:val="Balloon Text"/>
    <w:basedOn w:val="Normal"/>
    <w:link w:val="BalloonTextChar"/>
    <w:uiPriority w:val="99"/>
    <w:semiHidden/>
    <w:unhideWhenUsed/>
    <w:rsid w:val="00A0195C"/>
    <w:rPr>
      <w:rFonts w:ascii="Tahoma" w:hAnsi="Tahoma" w:cs="Tahoma"/>
      <w:sz w:val="16"/>
      <w:szCs w:val="16"/>
    </w:rPr>
  </w:style>
  <w:style w:type="character" w:customStyle="1" w:styleId="BalloonTextChar">
    <w:name w:val="Balloon Text Char"/>
    <w:basedOn w:val="DefaultParagraphFont"/>
    <w:link w:val="BalloonText"/>
    <w:uiPriority w:val="99"/>
    <w:semiHidden/>
    <w:rsid w:val="00A0195C"/>
    <w:rPr>
      <w:rFonts w:ascii="Tahoma" w:hAnsi="Tahoma" w:cs="Tahoma"/>
      <w:sz w:val="16"/>
      <w:szCs w:val="16"/>
    </w:rPr>
  </w:style>
  <w:style w:type="character" w:styleId="Hyperlink">
    <w:name w:val="Hyperlink"/>
    <w:basedOn w:val="DefaultParagraphFont"/>
    <w:uiPriority w:val="99"/>
    <w:unhideWhenUsed/>
    <w:rsid w:val="00C843C9"/>
    <w:rPr>
      <w:color w:val="0000FF" w:themeColor="hyperlink"/>
      <w:u w:val="single"/>
    </w:rPr>
  </w:style>
  <w:style w:type="table" w:styleId="TableGrid">
    <w:name w:val="Table Grid"/>
    <w:basedOn w:val="TableNormal"/>
    <w:uiPriority w:val="59"/>
    <w:rsid w:val="000847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qFormat/>
    <w:rsid w:val="000847CF"/>
    <w:pPr>
      <w:spacing w:before="220" w:line="180" w:lineRule="atLeast"/>
      <w:ind w:left="720"/>
      <w:jc w:val="both"/>
    </w:pPr>
    <w:rPr>
      <w:rFonts w:asciiTheme="minorHAnsi" w:hAnsiTheme="minorHAnsi"/>
      <w:spacing w:val="-5"/>
      <w:sz w:val="22"/>
      <w:szCs w:val="20"/>
    </w:rPr>
  </w:style>
  <w:style w:type="character" w:customStyle="1" w:styleId="BodyTextChar">
    <w:name w:val="Body Text Char"/>
    <w:basedOn w:val="DefaultParagraphFont"/>
    <w:link w:val="BodyText"/>
    <w:rsid w:val="000847CF"/>
    <w:rPr>
      <w:rFonts w:asciiTheme="minorHAnsi" w:hAnsiTheme="minorHAnsi"/>
      <w:spacing w:val="-5"/>
      <w:sz w:val="22"/>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0195C"/>
    <w:pPr>
      <w:tabs>
        <w:tab w:val="center" w:pos="4680"/>
        <w:tab w:val="right" w:pos="9360"/>
      </w:tabs>
    </w:pPr>
  </w:style>
  <w:style w:type="character" w:customStyle="1" w:styleId="HeaderChar">
    <w:name w:val="Header Char"/>
    <w:basedOn w:val="DefaultParagraphFont"/>
    <w:link w:val="Header"/>
    <w:uiPriority w:val="99"/>
    <w:rsid w:val="00A0195C"/>
  </w:style>
  <w:style w:type="paragraph" w:styleId="Footer">
    <w:name w:val="footer"/>
    <w:basedOn w:val="Normal"/>
    <w:link w:val="FooterChar"/>
    <w:uiPriority w:val="99"/>
    <w:unhideWhenUsed/>
    <w:rsid w:val="00A0195C"/>
    <w:pPr>
      <w:tabs>
        <w:tab w:val="center" w:pos="4680"/>
        <w:tab w:val="right" w:pos="9360"/>
      </w:tabs>
    </w:pPr>
  </w:style>
  <w:style w:type="character" w:customStyle="1" w:styleId="FooterChar">
    <w:name w:val="Footer Char"/>
    <w:basedOn w:val="DefaultParagraphFont"/>
    <w:link w:val="Footer"/>
    <w:uiPriority w:val="99"/>
    <w:rsid w:val="00A0195C"/>
  </w:style>
  <w:style w:type="paragraph" w:styleId="BalloonText">
    <w:name w:val="Balloon Text"/>
    <w:basedOn w:val="Normal"/>
    <w:link w:val="BalloonTextChar"/>
    <w:uiPriority w:val="99"/>
    <w:semiHidden/>
    <w:unhideWhenUsed/>
    <w:rsid w:val="00A0195C"/>
    <w:rPr>
      <w:rFonts w:ascii="Tahoma" w:hAnsi="Tahoma" w:cs="Tahoma"/>
      <w:sz w:val="16"/>
      <w:szCs w:val="16"/>
    </w:rPr>
  </w:style>
  <w:style w:type="character" w:customStyle="1" w:styleId="BalloonTextChar">
    <w:name w:val="Balloon Text Char"/>
    <w:basedOn w:val="DefaultParagraphFont"/>
    <w:link w:val="BalloonText"/>
    <w:uiPriority w:val="99"/>
    <w:semiHidden/>
    <w:rsid w:val="00A0195C"/>
    <w:rPr>
      <w:rFonts w:ascii="Tahoma" w:hAnsi="Tahoma" w:cs="Tahoma"/>
      <w:sz w:val="16"/>
      <w:szCs w:val="16"/>
    </w:rPr>
  </w:style>
  <w:style w:type="character" w:styleId="Hyperlink">
    <w:name w:val="Hyperlink"/>
    <w:basedOn w:val="DefaultParagraphFont"/>
    <w:uiPriority w:val="99"/>
    <w:unhideWhenUsed/>
    <w:rsid w:val="00C843C9"/>
    <w:rPr>
      <w:color w:val="0000FF" w:themeColor="hyperlink"/>
      <w:u w:val="single"/>
    </w:rPr>
  </w:style>
  <w:style w:type="table" w:styleId="TableGrid">
    <w:name w:val="Table Grid"/>
    <w:basedOn w:val="TableNormal"/>
    <w:uiPriority w:val="59"/>
    <w:rsid w:val="000847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0847CF"/>
    <w:pPr>
      <w:spacing w:before="220" w:line="180" w:lineRule="atLeast"/>
      <w:ind w:left="720"/>
      <w:jc w:val="both"/>
    </w:pPr>
    <w:rPr>
      <w:rFonts w:asciiTheme="minorHAnsi" w:hAnsiTheme="minorHAnsi"/>
      <w:spacing w:val="-5"/>
      <w:sz w:val="22"/>
      <w:szCs w:val="20"/>
    </w:rPr>
  </w:style>
  <w:style w:type="character" w:customStyle="1" w:styleId="BodyTextChar">
    <w:name w:val="Body Text Char"/>
    <w:basedOn w:val="DefaultParagraphFont"/>
    <w:link w:val="BodyText"/>
    <w:rsid w:val="000847CF"/>
    <w:rPr>
      <w:rFonts w:asciiTheme="minorHAnsi" w:hAnsiTheme="minorHAnsi"/>
      <w:spacing w:val="-5"/>
      <w:sz w:val="22"/>
      <w:szCs w:val="20"/>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microsoft.com/office/2007/relationships/stylesWithEffects" Target="stylesWithEffects.xml"/></Relationships>
</file>

<file path=word/_rels/footer1.xml.rels><?xml version="1.0" encoding="UTF-8" standalone="yes"?>
<Relationships xmlns="http://schemas.openxmlformats.org/package/2006/relationships"><Relationship Id="rId3" Type="http://schemas.openxmlformats.org/officeDocument/2006/relationships/hyperlink" Target="mailto:bwoolson@springfieldpd.com" TargetMode="External"/><Relationship Id="rId2" Type="http://schemas.openxmlformats.org/officeDocument/2006/relationships/hyperlink" Target="mailto:ccsupt@yahoo.com" TargetMode="External"/><Relationship Id="rId1" Type="http://schemas.openxmlformats.org/officeDocument/2006/relationships/hyperlink" Target="mailto:chief@springfieldpd.com" TargetMode="External"/><Relationship Id="rId4" Type="http://schemas.openxmlformats.org/officeDocument/2006/relationships/hyperlink" Target="mailto:dredash@springfielddelco.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200</Words>
  <Characters>1143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Lee Fulton</dc:creator>
  <cp:lastModifiedBy>dditrolio</cp:lastModifiedBy>
  <cp:revision>3</cp:revision>
  <dcterms:created xsi:type="dcterms:W3CDTF">2017-02-21T20:13:00Z</dcterms:created>
  <dcterms:modified xsi:type="dcterms:W3CDTF">2017-02-22T14:07:00Z</dcterms:modified>
</cp:coreProperties>
</file>